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B382A" w14:textId="186290B1" w:rsidR="00915250" w:rsidRPr="00915250" w:rsidRDefault="00046DD5" w:rsidP="00915250">
      <w:pPr>
        <w:keepNext/>
        <w:keepLines/>
        <w:spacing w:after="40"/>
        <w:outlineLvl w:val="0"/>
        <w:rPr>
          <w:rFonts w:ascii="Franklin Gothic Medium" w:hAnsi="Franklin Gothic Medium"/>
          <w:caps/>
          <w:color w:val="00ABBD"/>
          <w:sz w:val="28"/>
          <w:szCs w:val="32"/>
        </w:rPr>
      </w:pPr>
      <w:bookmarkStart w:id="0" w:name="_GoBack"/>
      <w:bookmarkEnd w:id="0"/>
      <w:r w:rsidRPr="00915250">
        <w:rPr>
          <w:rFonts w:ascii="Franklin Gothic Medium" w:hAnsi="Franklin Gothic Medium"/>
          <w:caps/>
          <w:noProof/>
          <w:sz w:val="40"/>
          <w:szCs w:val="48"/>
          <w:lang w:eastAsia="en-US"/>
        </w:rPr>
        <w:drawing>
          <wp:anchor distT="0" distB="0" distL="114300" distR="114300" simplePos="0" relativeHeight="251657216" behindDoc="1" locked="0" layoutInCell="1" allowOverlap="1" wp14:anchorId="37A958EE" wp14:editId="76C57601">
            <wp:simplePos x="0" y="0"/>
            <wp:positionH relativeFrom="margin">
              <wp:posOffset>-161925</wp:posOffset>
            </wp:positionH>
            <wp:positionV relativeFrom="paragraph">
              <wp:posOffset>-11430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6" name="Picture 1" descr="http://www.stgeorgeutah.com/wp-content/uploads/2013/12/cornercanyo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georgeutah.com/wp-content/uploads/2013/12/cornercanyon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250" w:rsidRPr="004A1CF3">
        <w:rPr>
          <w:rFonts w:ascii="Franklin Gothic Medium" w:hAnsi="Franklin Gothic Medium"/>
          <w:caps/>
          <w:color w:val="00ABBD"/>
          <w:sz w:val="40"/>
          <w:szCs w:val="48"/>
        </w:rPr>
        <w:t xml:space="preserve">MAY </w:t>
      </w:r>
      <w:r w:rsidR="001362E4">
        <w:rPr>
          <w:rFonts w:ascii="Franklin Gothic Medium" w:hAnsi="Franklin Gothic Medium"/>
          <w:caps/>
          <w:color w:val="00ABBD"/>
          <w:sz w:val="40"/>
          <w:szCs w:val="48"/>
        </w:rPr>
        <w:t>2017</w:t>
      </w:r>
      <w:r w:rsidR="00915250" w:rsidRPr="00915250">
        <w:rPr>
          <w:rFonts w:ascii="Franklin Gothic Medium" w:hAnsi="Franklin Gothic Medium"/>
          <w:caps/>
          <w:color w:val="00ABBD"/>
          <w:sz w:val="28"/>
          <w:szCs w:val="36"/>
        </w:rPr>
        <w:t xml:space="preserve">   </w:t>
      </w:r>
      <w:r w:rsidR="00CA64AA">
        <w:rPr>
          <w:rFonts w:ascii="Franklin Gothic Medium" w:hAnsi="Franklin Gothic Medium"/>
          <w:caps/>
          <w:color w:val="00ABBD"/>
          <w:sz w:val="28"/>
          <w:szCs w:val="32"/>
        </w:rPr>
        <w:t>CCHS</w:t>
      </w:r>
      <w:r w:rsidR="00915250" w:rsidRPr="00915250">
        <w:rPr>
          <w:rFonts w:ascii="Franklin Gothic Medium" w:hAnsi="Franklin Gothic Medium"/>
          <w:caps/>
          <w:color w:val="00ABBD"/>
          <w:sz w:val="28"/>
          <w:szCs w:val="32"/>
        </w:rPr>
        <w:t xml:space="preserve"> mountain bike team</w:t>
      </w:r>
      <w:r w:rsidR="00CA64AA">
        <w:rPr>
          <w:rFonts w:ascii="Franklin Gothic Medium" w:hAnsi="Franklin Gothic Medium"/>
          <w:caps/>
          <w:color w:val="00ABBD"/>
          <w:sz w:val="28"/>
          <w:szCs w:val="32"/>
        </w:rPr>
        <w:t xml:space="preserve"> RIde Leader Calendar</w:t>
      </w:r>
    </w:p>
    <w:tbl>
      <w:tblPr>
        <w:tblW w:w="5000" w:type="pct"/>
        <w:tblInd w:w="-265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280"/>
        <w:gridCol w:w="302"/>
        <w:gridCol w:w="1274"/>
        <w:gridCol w:w="301"/>
        <w:gridCol w:w="1268"/>
        <w:gridCol w:w="301"/>
        <w:gridCol w:w="1268"/>
        <w:gridCol w:w="301"/>
        <w:gridCol w:w="1268"/>
        <w:gridCol w:w="301"/>
        <w:gridCol w:w="1268"/>
        <w:gridCol w:w="301"/>
        <w:gridCol w:w="1257"/>
      </w:tblGrid>
      <w:tr w:rsidR="00915250" w:rsidRPr="00915250" w14:paraId="7DF15DF8" w14:textId="77777777" w:rsidTr="00CA64AA">
        <w:trPr>
          <w:trHeight w:hRule="exact" w:val="594"/>
        </w:trPr>
        <w:tc>
          <w:tcPr>
            <w:tcW w:w="719" w:type="pct"/>
            <w:gridSpan w:val="2"/>
            <w:tcBorders>
              <w:top w:val="nil"/>
              <w:bottom w:val="nil"/>
              <w:right w:val="nil"/>
            </w:tcBorders>
            <w:shd w:val="clear" w:color="auto" w:fill="00ABBD"/>
            <w:vAlign w:val="center"/>
          </w:tcPr>
          <w:p w14:paraId="06E68C89" w14:textId="77777777" w:rsidR="00915250" w:rsidRPr="00915250" w:rsidRDefault="00915250" w:rsidP="00915250">
            <w:pPr>
              <w:spacing w:before="20" w:after="20"/>
              <w:ind w:left="86" w:right="86"/>
              <w:rPr>
                <w:b/>
                <w:bCs/>
                <w:caps/>
                <w:color w:val="FFFFFF"/>
                <w:sz w:val="18"/>
              </w:rPr>
            </w:pPr>
            <w:r w:rsidRPr="00915250">
              <w:rPr>
                <w:b/>
                <w:bCs/>
                <w:caps/>
                <w:color w:val="FFFFFF"/>
                <w:sz w:val="18"/>
              </w:rPr>
              <w:t>Sunday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55AA1F30" w14:textId="77777777" w:rsidR="00915250" w:rsidRPr="00915250" w:rsidRDefault="00915250" w:rsidP="00915250">
            <w:pPr>
              <w:spacing w:before="20" w:after="20"/>
              <w:ind w:left="86" w:right="86"/>
              <w:rPr>
                <w:b/>
                <w:bCs/>
                <w:caps/>
                <w:color w:val="FFFFFF"/>
                <w:sz w:val="18"/>
              </w:rPr>
            </w:pPr>
            <w:r w:rsidRPr="00915250">
              <w:rPr>
                <w:b/>
                <w:bCs/>
                <w:caps/>
                <w:color w:val="FFFFFF"/>
                <w:sz w:val="18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7A7B4FD9" w14:textId="77777777" w:rsidR="00915250" w:rsidRPr="00915250" w:rsidRDefault="00915250" w:rsidP="00915250">
            <w:pPr>
              <w:spacing w:before="20" w:after="20"/>
              <w:ind w:left="86" w:right="86"/>
              <w:rPr>
                <w:b/>
                <w:bCs/>
                <w:caps/>
                <w:color w:val="FFFFFF"/>
                <w:sz w:val="18"/>
              </w:rPr>
            </w:pPr>
            <w:r w:rsidRPr="00915250">
              <w:rPr>
                <w:b/>
                <w:bCs/>
                <w:caps/>
                <w:color w:val="FFFFFF"/>
                <w:sz w:val="18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67B328BF" w14:textId="77777777" w:rsidR="00915250" w:rsidRPr="00915250" w:rsidRDefault="00915250" w:rsidP="00915250">
            <w:pPr>
              <w:spacing w:before="20" w:after="20"/>
              <w:ind w:left="86" w:right="86"/>
              <w:rPr>
                <w:b/>
                <w:bCs/>
                <w:caps/>
                <w:color w:val="FFFFFF"/>
                <w:sz w:val="18"/>
              </w:rPr>
            </w:pPr>
            <w:r w:rsidRPr="00915250">
              <w:rPr>
                <w:b/>
                <w:bCs/>
                <w:caps/>
                <w:color w:val="FFFFFF"/>
                <w:sz w:val="18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5F2F1D66" w14:textId="77777777" w:rsidR="00915250" w:rsidRPr="00915250" w:rsidRDefault="00915250" w:rsidP="00915250">
            <w:pPr>
              <w:spacing w:before="20" w:after="20"/>
              <w:ind w:left="86" w:right="86"/>
              <w:rPr>
                <w:b/>
                <w:bCs/>
                <w:caps/>
                <w:color w:val="FFFFFF"/>
                <w:sz w:val="18"/>
              </w:rPr>
            </w:pPr>
            <w:r w:rsidRPr="00915250">
              <w:rPr>
                <w:b/>
                <w:bCs/>
                <w:caps/>
                <w:color w:val="FFFFFF"/>
                <w:sz w:val="18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2D87AF1E" w14:textId="77777777" w:rsidR="00915250" w:rsidRPr="00915250" w:rsidRDefault="00915250" w:rsidP="00915250">
            <w:pPr>
              <w:spacing w:before="20" w:after="20"/>
              <w:ind w:left="86" w:right="86"/>
              <w:rPr>
                <w:b/>
                <w:bCs/>
                <w:caps/>
                <w:color w:val="FFFFFF"/>
                <w:sz w:val="18"/>
              </w:rPr>
            </w:pPr>
            <w:r w:rsidRPr="00915250">
              <w:rPr>
                <w:b/>
                <w:bCs/>
                <w:caps/>
                <w:color w:val="FFFFFF"/>
                <w:sz w:val="18"/>
              </w:rPr>
              <w:t>Friday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</w:tcBorders>
            <w:shd w:val="clear" w:color="auto" w:fill="00ABBD"/>
            <w:vAlign w:val="center"/>
          </w:tcPr>
          <w:p w14:paraId="4955DC4D" w14:textId="77777777" w:rsidR="00915250" w:rsidRPr="00915250" w:rsidRDefault="00915250" w:rsidP="00915250">
            <w:pPr>
              <w:spacing w:before="20" w:after="20"/>
              <w:ind w:left="86" w:right="86"/>
              <w:rPr>
                <w:b/>
                <w:bCs/>
                <w:caps/>
                <w:color w:val="FFFFFF"/>
                <w:sz w:val="18"/>
              </w:rPr>
            </w:pPr>
            <w:r w:rsidRPr="00915250">
              <w:rPr>
                <w:b/>
                <w:bCs/>
                <w:caps/>
                <w:color w:val="FFFFFF"/>
                <w:sz w:val="18"/>
              </w:rPr>
              <w:t>Saturday</w:t>
            </w:r>
          </w:p>
        </w:tc>
      </w:tr>
      <w:tr w:rsidR="003F451E" w:rsidRPr="00915250" w14:paraId="253F881F" w14:textId="77777777" w:rsidTr="00E11C62">
        <w:trPr>
          <w:trHeight w:val="900"/>
        </w:trPr>
        <w:tc>
          <w:tcPr>
            <w:tcW w:w="3576" w:type="pct"/>
            <w:gridSpan w:val="10"/>
            <w:tcBorders>
              <w:top w:val="nil"/>
              <w:bottom w:val="single" w:sz="2" w:space="0" w:color="8AD060"/>
              <w:right w:val="nil"/>
            </w:tcBorders>
          </w:tcPr>
          <w:p w14:paraId="00F8E3BC" w14:textId="2B178EA4" w:rsidR="00CA64AA" w:rsidRPr="00F24CE0" w:rsidRDefault="00CA64AA" w:rsidP="00CA64AA">
            <w:pPr>
              <w:spacing w:before="60" w:after="40" w:line="216" w:lineRule="auto"/>
              <w:ind w:left="58" w:right="29"/>
              <w:rPr>
                <w:b/>
                <w:sz w:val="20"/>
              </w:rPr>
            </w:pPr>
            <w:r w:rsidRPr="00F24CE0">
              <w:rPr>
                <w:b/>
                <w:sz w:val="20"/>
              </w:rPr>
              <w:t>APRIL 20</w:t>
            </w:r>
            <w:r w:rsidRPr="00F24CE0">
              <w:rPr>
                <w:b/>
                <w:sz w:val="20"/>
                <w:vertAlign w:val="superscript"/>
              </w:rPr>
              <w:t>th</w:t>
            </w:r>
            <w:r w:rsidRPr="00F24CE0">
              <w:rPr>
                <w:b/>
                <w:sz w:val="20"/>
              </w:rPr>
              <w:t xml:space="preserve"> OR APRIL 27</w:t>
            </w:r>
            <w:r w:rsidRPr="00F24CE0">
              <w:rPr>
                <w:b/>
                <w:sz w:val="20"/>
                <w:vertAlign w:val="superscript"/>
              </w:rPr>
              <w:t>th</w:t>
            </w:r>
            <w:r w:rsidRPr="00F24CE0">
              <w:rPr>
                <w:b/>
                <w:sz w:val="20"/>
              </w:rPr>
              <w:t>: Ride Leader First Aid and CPR Summit Academy JR High (free of charge) 6-10pm</w:t>
            </w:r>
            <w:r w:rsidR="00D56F10" w:rsidRPr="00F24CE0">
              <w:rPr>
                <w:b/>
                <w:sz w:val="20"/>
              </w:rPr>
              <w:tab/>
            </w:r>
          </w:p>
          <w:p w14:paraId="697DC2D8" w14:textId="77777777" w:rsidR="00CA64AA" w:rsidRPr="00F24CE0" w:rsidRDefault="00CA64AA" w:rsidP="00CA64AA">
            <w:pPr>
              <w:spacing w:before="60" w:after="40" w:line="216" w:lineRule="auto"/>
              <w:ind w:left="58" w:right="29"/>
              <w:rPr>
                <w:b/>
                <w:sz w:val="20"/>
              </w:rPr>
            </w:pPr>
          </w:p>
          <w:p w14:paraId="2FAEF7CB" w14:textId="57C134D2" w:rsidR="00CA64AA" w:rsidRPr="0080278A" w:rsidRDefault="00CA64AA" w:rsidP="002522C0">
            <w:pPr>
              <w:spacing w:before="60" w:after="40" w:line="216" w:lineRule="auto"/>
              <w:ind w:left="58" w:right="29"/>
              <w:rPr>
                <w:b/>
                <w:sz w:val="20"/>
              </w:rPr>
            </w:pPr>
            <w:r w:rsidRPr="0080278A">
              <w:rPr>
                <w:b/>
                <w:color w:val="FF0000"/>
                <w:sz w:val="20"/>
              </w:rPr>
              <w:t>SATURDAY APRIL 29 – RIDE LEADER ORIENTATION 8 AM SUMMIT ACADEMY JR HIGH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6664F498" w14:textId="77777777" w:rsidR="003F451E" w:rsidRPr="001C423B" w:rsidRDefault="003F451E" w:rsidP="00915250">
            <w:pPr>
              <w:spacing w:before="40"/>
              <w:jc w:val="center"/>
              <w:rPr>
                <w:b/>
                <w:bCs/>
                <w:color w:val="auto"/>
                <w:sz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</w:tcPr>
          <w:p w14:paraId="4A0860DB" w14:textId="77777777" w:rsidR="003F451E" w:rsidRPr="00915250" w:rsidRDefault="003F451E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3E789224" w14:textId="77777777" w:rsidR="003F451E" w:rsidRPr="00915250" w:rsidRDefault="003F451E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00ABBD"/>
            </w:tcBorders>
          </w:tcPr>
          <w:p w14:paraId="328B4E17" w14:textId="77777777" w:rsidR="003F451E" w:rsidRPr="00915250" w:rsidRDefault="003F451E" w:rsidP="001362E4">
            <w:pPr>
              <w:spacing w:before="60" w:after="40" w:line="216" w:lineRule="auto"/>
              <w:ind w:right="29"/>
            </w:pPr>
          </w:p>
        </w:tc>
      </w:tr>
      <w:tr w:rsidR="003F451E" w:rsidRPr="00915250" w14:paraId="757631A8" w14:textId="77777777" w:rsidTr="002522C0">
        <w:trPr>
          <w:trHeight w:val="8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14:paraId="1155D6D8" w14:textId="77777777" w:rsidR="00915250" w:rsidRPr="00915250" w:rsidRDefault="00915250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</w:p>
        </w:tc>
        <w:tc>
          <w:tcPr>
            <w:tcW w:w="581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251FDE2F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529B7003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</w:t>
            </w:r>
          </w:p>
        </w:tc>
        <w:tc>
          <w:tcPr>
            <w:tcW w:w="57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3025131C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195AE1DB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4E974960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1CE6D845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02943ABC" w14:textId="4BA6FD0E" w:rsidR="00915250" w:rsidRPr="00F24CE0" w:rsidRDefault="00E11C62" w:rsidP="00915250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>New Team Members Skills</w:t>
            </w:r>
            <w:r w:rsidR="004922C1" w:rsidRPr="00F24CE0">
              <w:rPr>
                <w:sz w:val="20"/>
              </w:rPr>
              <w:t xml:space="preserve"> Workshop 6</w:t>
            </w:r>
            <w:r w:rsidRPr="00F24CE0">
              <w:rPr>
                <w:sz w:val="20"/>
              </w:rPr>
              <w:t>pm</w:t>
            </w:r>
          </w:p>
          <w:p w14:paraId="5F039439" w14:textId="43B03D5B" w:rsidR="00E11C62" w:rsidRPr="00F24CE0" w:rsidRDefault="00E11C62" w:rsidP="00915250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 xml:space="preserve">CCHS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275A41A6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4C954935" w14:textId="5B2EAC2E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1626502C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56DE5A43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2B39919C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6</w:t>
            </w:r>
          </w:p>
        </w:tc>
        <w:tc>
          <w:tcPr>
            <w:tcW w:w="573" w:type="pct"/>
            <w:tcBorders>
              <w:top w:val="single" w:sz="2" w:space="0" w:color="00ABBD"/>
              <w:left w:val="nil"/>
              <w:bottom w:val="single" w:sz="2" w:space="0" w:color="00ABBD"/>
            </w:tcBorders>
          </w:tcPr>
          <w:p w14:paraId="5A93DC45" w14:textId="3490EC25" w:rsidR="00915250" w:rsidRPr="0080278A" w:rsidRDefault="002522C0" w:rsidP="00915250">
            <w:pPr>
              <w:spacing w:before="60" w:after="40" w:line="216" w:lineRule="auto"/>
              <w:ind w:left="58" w:right="29"/>
              <w:rPr>
                <w:b/>
                <w:color w:val="000000"/>
                <w:sz w:val="20"/>
              </w:rPr>
            </w:pPr>
            <w:r w:rsidRPr="0080278A">
              <w:rPr>
                <w:b/>
                <w:color w:val="FF0000"/>
                <w:sz w:val="20"/>
              </w:rPr>
              <w:t>Ride Leaders Only Training 7:30 am EQ</w:t>
            </w:r>
          </w:p>
        </w:tc>
      </w:tr>
      <w:tr w:rsidR="003F451E" w:rsidRPr="00915250" w14:paraId="66AEF344" w14:textId="77777777" w:rsidTr="001362E4">
        <w:trPr>
          <w:trHeight w:val="717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14:paraId="525BFE21" w14:textId="0B9DE6E9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7</w:t>
            </w:r>
          </w:p>
        </w:tc>
        <w:tc>
          <w:tcPr>
            <w:tcW w:w="581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2E311AD2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2CDEB42B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8</w:t>
            </w:r>
          </w:p>
        </w:tc>
        <w:tc>
          <w:tcPr>
            <w:tcW w:w="57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76B2B334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4091CD13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34751D0E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0BE8830C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6046D6C1" w14:textId="77777777" w:rsidR="00915250" w:rsidRPr="00F24CE0" w:rsidRDefault="004922C1" w:rsidP="00915250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>Skills Training</w:t>
            </w:r>
          </w:p>
          <w:p w14:paraId="71F8187B" w14:textId="18A98DB2" w:rsidR="004922C1" w:rsidRPr="00F24CE0" w:rsidRDefault="004922C1" w:rsidP="00915250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>6pm CCHS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55D01E91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2C31927E" w14:textId="2890535A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04CDC23F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64A18F86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250C0111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13</w:t>
            </w:r>
          </w:p>
        </w:tc>
        <w:tc>
          <w:tcPr>
            <w:tcW w:w="573" w:type="pct"/>
            <w:tcBorders>
              <w:top w:val="single" w:sz="2" w:space="0" w:color="00ABBD"/>
              <w:left w:val="nil"/>
              <w:bottom w:val="single" w:sz="2" w:space="0" w:color="00ABBD"/>
            </w:tcBorders>
          </w:tcPr>
          <w:p w14:paraId="5891A68A" w14:textId="36C0136B" w:rsidR="00915250" w:rsidRPr="008A04CD" w:rsidRDefault="00915250" w:rsidP="00915250">
            <w:pPr>
              <w:spacing w:before="60" w:after="40" w:line="216" w:lineRule="auto"/>
              <w:ind w:left="58" w:right="29"/>
              <w:rPr>
                <w:color w:val="FF0000"/>
              </w:rPr>
            </w:pPr>
          </w:p>
        </w:tc>
      </w:tr>
      <w:tr w:rsidR="003F451E" w:rsidRPr="00915250" w14:paraId="35D4C64E" w14:textId="77777777" w:rsidTr="00E11C62">
        <w:trPr>
          <w:trHeight w:val="787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14:paraId="60B77090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14</w:t>
            </w:r>
          </w:p>
        </w:tc>
        <w:tc>
          <w:tcPr>
            <w:tcW w:w="581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78661DA0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008B70C0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15</w:t>
            </w:r>
          </w:p>
        </w:tc>
        <w:tc>
          <w:tcPr>
            <w:tcW w:w="57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00711F57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0ECBF8D1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42152F58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41C6241D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2CFD92DF" w14:textId="77777777" w:rsidR="004922C1" w:rsidRPr="00F24CE0" w:rsidRDefault="004922C1" w:rsidP="004922C1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>Skills Training</w:t>
            </w:r>
          </w:p>
          <w:p w14:paraId="6964464C" w14:textId="16F847BC" w:rsidR="00915250" w:rsidRPr="00F24CE0" w:rsidRDefault="004922C1" w:rsidP="004922C1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>6pm CCHS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46E9C2AD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10DE445D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39F14B46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78E18BB3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14:paraId="7FB958F8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20</w:t>
            </w:r>
          </w:p>
        </w:tc>
        <w:tc>
          <w:tcPr>
            <w:tcW w:w="573" w:type="pct"/>
            <w:tcBorders>
              <w:top w:val="single" w:sz="2" w:space="0" w:color="00ABBD"/>
              <w:left w:val="nil"/>
              <w:bottom w:val="single" w:sz="2" w:space="0" w:color="00ABBD"/>
            </w:tcBorders>
          </w:tcPr>
          <w:p w14:paraId="0497278C" w14:textId="371650A2" w:rsidR="00915250" w:rsidRPr="00F24CE0" w:rsidRDefault="002522C0" w:rsidP="00915250">
            <w:pPr>
              <w:spacing w:before="60" w:after="40" w:line="216" w:lineRule="auto"/>
              <w:ind w:right="29"/>
              <w:rPr>
                <w:b/>
                <w:color w:val="AEAAAA"/>
                <w:sz w:val="20"/>
              </w:rPr>
            </w:pPr>
            <w:r w:rsidRPr="00F24CE0">
              <w:rPr>
                <w:b/>
                <w:color w:val="FF0000"/>
                <w:sz w:val="20"/>
              </w:rPr>
              <w:t>Ride Leaders Only Training 7:30 am EQ</w:t>
            </w:r>
          </w:p>
        </w:tc>
      </w:tr>
      <w:tr w:rsidR="002428EA" w:rsidRPr="00915250" w14:paraId="238281D3" w14:textId="77777777" w:rsidTr="001362E4">
        <w:trPr>
          <w:trHeight w:val="717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14:paraId="3EC86AC3" w14:textId="77777777" w:rsidR="002428EA" w:rsidRPr="00915250" w:rsidRDefault="001C423B" w:rsidP="002428EA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21</w:t>
            </w:r>
          </w:p>
        </w:tc>
        <w:tc>
          <w:tcPr>
            <w:tcW w:w="581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29B49F2C" w14:textId="77777777" w:rsidR="002428EA" w:rsidRPr="00915250" w:rsidRDefault="002428EA" w:rsidP="002428EA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114B16C8" w14:textId="77777777" w:rsidR="002428EA" w:rsidRPr="00915250" w:rsidRDefault="001C423B" w:rsidP="002428EA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22</w:t>
            </w:r>
          </w:p>
        </w:tc>
        <w:tc>
          <w:tcPr>
            <w:tcW w:w="57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08B5A830" w14:textId="18D6B363" w:rsidR="002428EA" w:rsidRPr="00915250" w:rsidRDefault="002428EA" w:rsidP="002428EA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3C01EF63" w14:textId="77777777" w:rsidR="002428EA" w:rsidRPr="00915250" w:rsidRDefault="001C423B" w:rsidP="002428EA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31497A6A" w14:textId="77777777" w:rsidR="002428EA" w:rsidRPr="00915250" w:rsidRDefault="002428EA" w:rsidP="002428EA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6AE9F8FD" w14:textId="77777777" w:rsidR="002428EA" w:rsidRPr="00915250" w:rsidRDefault="001C423B" w:rsidP="002428EA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5B861C6C" w14:textId="77777777" w:rsidR="004922C1" w:rsidRPr="00F24CE0" w:rsidRDefault="004922C1" w:rsidP="004922C1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>Skills Training</w:t>
            </w:r>
          </w:p>
          <w:p w14:paraId="2D0202DD" w14:textId="42FD5298" w:rsidR="002428EA" w:rsidRPr="00F24CE0" w:rsidRDefault="004922C1" w:rsidP="004922C1">
            <w:pPr>
              <w:spacing w:before="60" w:after="40" w:line="216" w:lineRule="auto"/>
              <w:ind w:left="58" w:right="29"/>
              <w:rPr>
                <w:sz w:val="20"/>
              </w:rPr>
            </w:pPr>
            <w:r w:rsidRPr="00F24CE0">
              <w:rPr>
                <w:sz w:val="20"/>
              </w:rPr>
              <w:t>6pm CCHS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4134A2FD" w14:textId="77777777" w:rsidR="002428EA" w:rsidRPr="00915250" w:rsidRDefault="001C423B" w:rsidP="002428EA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1B5DA16C" w14:textId="709F3B78" w:rsidR="002428EA" w:rsidRPr="00915250" w:rsidRDefault="002428EA" w:rsidP="00D56F1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72067A15" w14:textId="77777777" w:rsidR="002428EA" w:rsidRPr="00915250" w:rsidRDefault="001C423B" w:rsidP="002428EA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7D866D43" w14:textId="77777777" w:rsidR="002428EA" w:rsidRPr="00915250" w:rsidRDefault="002428EA" w:rsidP="002428EA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291AAA70" w14:textId="77777777" w:rsidR="002428EA" w:rsidRPr="00915250" w:rsidRDefault="001C423B" w:rsidP="002428EA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27</w:t>
            </w:r>
          </w:p>
        </w:tc>
        <w:tc>
          <w:tcPr>
            <w:tcW w:w="573" w:type="pct"/>
            <w:tcBorders>
              <w:top w:val="single" w:sz="2" w:space="0" w:color="00ABBD"/>
              <w:left w:val="nil"/>
              <w:bottom w:val="single" w:sz="2" w:space="0" w:color="00ABBD"/>
            </w:tcBorders>
          </w:tcPr>
          <w:p w14:paraId="7F095157" w14:textId="6E202C7F" w:rsidR="002428EA" w:rsidRPr="008A04CD" w:rsidRDefault="002428EA" w:rsidP="008A04CD">
            <w:pPr>
              <w:spacing w:before="60" w:after="40" w:line="216" w:lineRule="auto"/>
              <w:ind w:left="58" w:right="29"/>
              <w:rPr>
                <w:color w:val="FF0000"/>
              </w:rPr>
            </w:pPr>
          </w:p>
        </w:tc>
      </w:tr>
      <w:tr w:rsidR="00995841" w:rsidRPr="00915250" w14:paraId="2715158C" w14:textId="77777777" w:rsidTr="001362E4">
        <w:trPr>
          <w:trHeight w:val="717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14:paraId="60BB4202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28</w:t>
            </w:r>
          </w:p>
        </w:tc>
        <w:tc>
          <w:tcPr>
            <w:tcW w:w="581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</w:tcPr>
          <w:p w14:paraId="0AE03613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5687273B" w14:textId="77777777" w:rsidR="00915250" w:rsidRPr="00915250" w:rsidRDefault="001C423B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29</w:t>
            </w:r>
          </w:p>
        </w:tc>
        <w:tc>
          <w:tcPr>
            <w:tcW w:w="57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FFFFFF"/>
          </w:tcPr>
          <w:p w14:paraId="19F8E258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FFFFFF"/>
          </w:tcPr>
          <w:p w14:paraId="7C10109F" w14:textId="77777777" w:rsidR="00915250" w:rsidRPr="00915250" w:rsidRDefault="00915250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FFFFFF"/>
          </w:tcPr>
          <w:p w14:paraId="0F5AAEFB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FFFFFF"/>
          </w:tcPr>
          <w:p w14:paraId="24F7998B" w14:textId="77777777" w:rsidR="00915250" w:rsidRPr="00915250" w:rsidRDefault="00915250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FFFFFF"/>
          </w:tcPr>
          <w:p w14:paraId="49CA327A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FFFFFF"/>
          </w:tcPr>
          <w:p w14:paraId="6CFF4903" w14:textId="77777777" w:rsidR="00915250" w:rsidRPr="00915250" w:rsidRDefault="00915250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FFFFFF"/>
          </w:tcPr>
          <w:p w14:paraId="18A0D800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FFFFFF"/>
          </w:tcPr>
          <w:p w14:paraId="6D8B3EA8" w14:textId="77777777" w:rsidR="00915250" w:rsidRPr="00915250" w:rsidRDefault="00915250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FFFFFF"/>
          </w:tcPr>
          <w:p w14:paraId="11EF97E3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FFFFFF"/>
          </w:tcPr>
          <w:p w14:paraId="2FA2A5D3" w14:textId="77777777" w:rsidR="00915250" w:rsidRPr="00915250" w:rsidRDefault="00915250" w:rsidP="00915250">
            <w:pPr>
              <w:spacing w:before="40"/>
              <w:jc w:val="center"/>
              <w:rPr>
                <w:b/>
                <w:bCs/>
                <w:color w:val="FFFFFF"/>
                <w:sz w:val="18"/>
              </w:rPr>
            </w:pPr>
          </w:p>
        </w:tc>
        <w:tc>
          <w:tcPr>
            <w:tcW w:w="573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FFFFFF"/>
          </w:tcPr>
          <w:p w14:paraId="0DC058A3" w14:textId="77777777" w:rsidR="00915250" w:rsidRPr="00915250" w:rsidRDefault="00915250" w:rsidP="00915250">
            <w:pPr>
              <w:spacing w:before="60" w:after="40" w:line="216" w:lineRule="auto"/>
              <w:ind w:left="58" w:right="29"/>
            </w:pPr>
            <w:r w:rsidRPr="00915250">
              <w:br/>
            </w:r>
          </w:p>
        </w:tc>
      </w:tr>
    </w:tbl>
    <w:p w14:paraId="2FE7DD80" w14:textId="77777777" w:rsidR="0080278A" w:rsidRDefault="0080278A" w:rsidP="00CA64AA">
      <w:pPr>
        <w:keepNext/>
        <w:keepLines/>
        <w:spacing w:before="120" w:after="40"/>
        <w:outlineLvl w:val="0"/>
        <w:rPr>
          <w:sz w:val="24"/>
          <w:szCs w:val="24"/>
        </w:rPr>
      </w:pPr>
    </w:p>
    <w:p w14:paraId="6D293C0F" w14:textId="77777777" w:rsidR="0080278A" w:rsidRDefault="0080278A" w:rsidP="00CA64AA">
      <w:pPr>
        <w:keepNext/>
        <w:keepLines/>
        <w:spacing w:before="120" w:after="40"/>
        <w:outlineLvl w:val="0"/>
        <w:rPr>
          <w:sz w:val="24"/>
          <w:szCs w:val="24"/>
        </w:rPr>
      </w:pPr>
    </w:p>
    <w:p w14:paraId="742016FF" w14:textId="251D868C" w:rsidR="0080278A" w:rsidRDefault="00F24CE0" w:rsidP="00CA64AA">
      <w:pPr>
        <w:keepNext/>
        <w:keepLines/>
        <w:spacing w:before="120" w:after="40"/>
        <w:outlineLvl w:val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80278A">
        <w:rPr>
          <w:sz w:val="24"/>
          <w:szCs w:val="24"/>
        </w:rPr>
        <w:t>Ride leaders need to sign in to the NICA PITZONE.  Please submit your</w:t>
      </w:r>
      <w:r>
        <w:rPr>
          <w:sz w:val="24"/>
          <w:szCs w:val="24"/>
        </w:rPr>
        <w:t xml:space="preserve"> receipt via our reimbursement f</w:t>
      </w:r>
      <w:r w:rsidR="0080278A">
        <w:rPr>
          <w:sz w:val="24"/>
          <w:szCs w:val="24"/>
        </w:rPr>
        <w:t xml:space="preserve">orm on cchsmtb.com and we will pay for that. We do NOT pay for background checks. </w:t>
      </w:r>
    </w:p>
    <w:p w14:paraId="4A13373C" w14:textId="47AD3DFB" w:rsidR="008F6D6D" w:rsidRDefault="008F6D6D" w:rsidP="00CA64AA">
      <w:pPr>
        <w:keepNext/>
        <w:keepLines/>
        <w:spacing w:before="120" w:after="40"/>
        <w:outlineLvl w:val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please visit </w:t>
      </w:r>
      <w:hyperlink r:id="rId9" w:history="1">
        <w:r w:rsidRPr="00A64EBF">
          <w:rPr>
            <w:rStyle w:val="Hyperlink"/>
            <w:sz w:val="24"/>
            <w:szCs w:val="24"/>
          </w:rPr>
          <w:t>www.nationalmtb.org</w:t>
        </w:r>
      </w:hyperlink>
      <w:r>
        <w:rPr>
          <w:sz w:val="24"/>
          <w:szCs w:val="24"/>
        </w:rPr>
        <w:t>, click c</w:t>
      </w:r>
      <w:r w:rsidR="00F5364F">
        <w:rPr>
          <w:sz w:val="24"/>
          <w:szCs w:val="24"/>
        </w:rPr>
        <w:t>oaching/coach licensing program whre you will find links to complete risk management webinars and CDC Concussion Training online.  Please Submit your completion results to your NICA account.</w:t>
      </w:r>
    </w:p>
    <w:p w14:paraId="625CC8DC" w14:textId="1C927A10" w:rsidR="00F24CE0" w:rsidRDefault="00F24CE0" w:rsidP="00CA64AA">
      <w:pPr>
        <w:keepNext/>
        <w:keepLines/>
        <w:spacing w:before="120" w:after="40"/>
        <w:outlineLvl w:val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Please attend 1 or 2 trainings offered in addition to the ORIENTATION on April 29</w:t>
      </w:r>
      <w:r w:rsidRPr="00F24C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E460B19" w14:textId="05C43209" w:rsidR="00F24CE0" w:rsidRPr="00F24CE0" w:rsidRDefault="00F24CE0" w:rsidP="00F24CE0">
      <w:pPr>
        <w:keepNext/>
        <w:keepLines/>
        <w:spacing w:before="120" w:after="40"/>
        <w:outlineLvl w:val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F24CE0">
        <w:rPr>
          <w:sz w:val="24"/>
          <w:szCs w:val="24"/>
        </w:rPr>
        <w:t xml:space="preserve">Ride Leaders </w:t>
      </w:r>
      <w:r>
        <w:rPr>
          <w:sz w:val="24"/>
          <w:szCs w:val="24"/>
        </w:rPr>
        <w:t>should familiarize themselves with TeamSnap and it’s use.  Please mark your availability so we can plan on your for events and rides.</w:t>
      </w:r>
    </w:p>
    <w:p w14:paraId="54B3F549" w14:textId="77777777" w:rsidR="0080278A" w:rsidRDefault="0080278A" w:rsidP="00CA64AA">
      <w:pPr>
        <w:keepNext/>
        <w:keepLines/>
        <w:spacing w:before="120" w:after="40"/>
        <w:outlineLvl w:val="0"/>
        <w:rPr>
          <w:sz w:val="24"/>
          <w:szCs w:val="24"/>
        </w:rPr>
      </w:pPr>
    </w:p>
    <w:p w14:paraId="6FA2126A" w14:textId="0E1F385D" w:rsidR="00660BD1" w:rsidRPr="00B81099" w:rsidRDefault="00B81099" w:rsidP="00CA64AA">
      <w:pPr>
        <w:keepNext/>
        <w:keepLines/>
        <w:spacing w:before="120" w:after="40"/>
        <w:outlineLvl w:val="0"/>
        <w:rPr>
          <w:sz w:val="18"/>
        </w:rPr>
      </w:pPr>
      <w:r>
        <w:rPr>
          <w:sz w:val="18"/>
        </w:rPr>
        <w:t xml:space="preserve"> </w:t>
      </w:r>
    </w:p>
    <w:sectPr w:rsidR="00660BD1" w:rsidRPr="00B81099" w:rsidSect="00AF2774">
      <w:pgSz w:w="12240" w:h="15840"/>
      <w:pgMar w:top="540" w:right="360" w:bottom="360" w:left="87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0650" w14:textId="77777777" w:rsidR="002F5AF3" w:rsidRDefault="002F5AF3">
      <w:r>
        <w:separator/>
      </w:r>
    </w:p>
  </w:endnote>
  <w:endnote w:type="continuationSeparator" w:id="0">
    <w:p w14:paraId="65EDE9DA" w14:textId="77777777" w:rsidR="002F5AF3" w:rsidRDefault="002F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5E02" w14:textId="77777777" w:rsidR="002F5AF3" w:rsidRDefault="002F5AF3">
      <w:r>
        <w:separator/>
      </w:r>
    </w:p>
  </w:footnote>
  <w:footnote w:type="continuationSeparator" w:id="0">
    <w:p w14:paraId="76EF436F" w14:textId="77777777" w:rsidR="002F5AF3" w:rsidRDefault="002F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0E5"/>
    <w:multiLevelType w:val="hybridMultilevel"/>
    <w:tmpl w:val="463E38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CA"/>
    <w:rsid w:val="000073AA"/>
    <w:rsid w:val="00046DD5"/>
    <w:rsid w:val="00090187"/>
    <w:rsid w:val="000A763F"/>
    <w:rsid w:val="001362E4"/>
    <w:rsid w:val="0016648B"/>
    <w:rsid w:val="00173121"/>
    <w:rsid w:val="00177099"/>
    <w:rsid w:val="001905DE"/>
    <w:rsid w:val="001B7A54"/>
    <w:rsid w:val="001C423B"/>
    <w:rsid w:val="00227111"/>
    <w:rsid w:val="00237321"/>
    <w:rsid w:val="00242445"/>
    <w:rsid w:val="002428EA"/>
    <w:rsid w:val="002522C0"/>
    <w:rsid w:val="002C33CA"/>
    <w:rsid w:val="002C59C1"/>
    <w:rsid w:val="002E140A"/>
    <w:rsid w:val="002F0571"/>
    <w:rsid w:val="002F5AF3"/>
    <w:rsid w:val="00315FEA"/>
    <w:rsid w:val="003524C4"/>
    <w:rsid w:val="003B3F34"/>
    <w:rsid w:val="003F451E"/>
    <w:rsid w:val="004115B3"/>
    <w:rsid w:val="00420691"/>
    <w:rsid w:val="00464637"/>
    <w:rsid w:val="004720CF"/>
    <w:rsid w:val="004922C1"/>
    <w:rsid w:val="004A1CF3"/>
    <w:rsid w:val="004A3F72"/>
    <w:rsid w:val="004E6551"/>
    <w:rsid w:val="00521EC9"/>
    <w:rsid w:val="00551AA0"/>
    <w:rsid w:val="00592EF9"/>
    <w:rsid w:val="00607463"/>
    <w:rsid w:val="00620472"/>
    <w:rsid w:val="00621BB2"/>
    <w:rsid w:val="00644F94"/>
    <w:rsid w:val="00660BD1"/>
    <w:rsid w:val="00663698"/>
    <w:rsid w:val="00727C72"/>
    <w:rsid w:val="007474C0"/>
    <w:rsid w:val="00761CAE"/>
    <w:rsid w:val="0077108D"/>
    <w:rsid w:val="007A50F9"/>
    <w:rsid w:val="007D19EF"/>
    <w:rsid w:val="007D54C8"/>
    <w:rsid w:val="0080278A"/>
    <w:rsid w:val="00806FE5"/>
    <w:rsid w:val="008271D7"/>
    <w:rsid w:val="008A04CD"/>
    <w:rsid w:val="008D77AE"/>
    <w:rsid w:val="008F6D6D"/>
    <w:rsid w:val="00915250"/>
    <w:rsid w:val="00995841"/>
    <w:rsid w:val="009B5A77"/>
    <w:rsid w:val="009D4DC0"/>
    <w:rsid w:val="00AF2774"/>
    <w:rsid w:val="00B240B7"/>
    <w:rsid w:val="00B45E52"/>
    <w:rsid w:val="00B70D4D"/>
    <w:rsid w:val="00B81099"/>
    <w:rsid w:val="00B978C8"/>
    <w:rsid w:val="00BA3A96"/>
    <w:rsid w:val="00BA6A24"/>
    <w:rsid w:val="00BD6442"/>
    <w:rsid w:val="00C71A93"/>
    <w:rsid w:val="00C772AD"/>
    <w:rsid w:val="00CA64AA"/>
    <w:rsid w:val="00D14EFD"/>
    <w:rsid w:val="00D17F89"/>
    <w:rsid w:val="00D507AA"/>
    <w:rsid w:val="00D56F10"/>
    <w:rsid w:val="00DD67D5"/>
    <w:rsid w:val="00E11C62"/>
    <w:rsid w:val="00E154C4"/>
    <w:rsid w:val="00E23E32"/>
    <w:rsid w:val="00E4410A"/>
    <w:rsid w:val="00E82B89"/>
    <w:rsid w:val="00F24CE0"/>
    <w:rsid w:val="00F27A31"/>
    <w:rsid w:val="00F3270B"/>
    <w:rsid w:val="00F43AC4"/>
    <w:rsid w:val="00F5364F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11F38"/>
  <w14:defaultImageDpi w14:val="0"/>
  <w15:chartTrackingRefBased/>
  <w15:docId w15:val="{87740E2F-BC19-48DB-A9CA-261C016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8EA"/>
    <w:rPr>
      <w:color w:val="404040"/>
      <w:kern w:val="2"/>
      <w:sz w:val="1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40" w:after="120"/>
      <w:outlineLvl w:val="0"/>
    </w:pPr>
    <w:rPr>
      <w:rFonts w:ascii="Franklin Gothic Medium" w:hAnsi="Franklin Gothic Medium"/>
      <w:caps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outlineLvl w:val="1"/>
    </w:pPr>
    <w:rPr>
      <w:rFonts w:ascii="Franklin Gothic Medium" w:hAnsi="Franklin Gothic Medium"/>
      <w:color w:val="7F7F7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Franklin Gothic Medium" w:hAnsi="Franklin Gothic Medium"/>
      <w:caps/>
      <w:sz w:val="60"/>
    </w:rPr>
  </w:style>
  <w:style w:type="character" w:customStyle="1" w:styleId="Heading2Char">
    <w:name w:val="Heading 2 Char"/>
    <w:link w:val="Heading2"/>
    <w:uiPriority w:val="9"/>
    <w:semiHidden/>
    <w:locked/>
    <w:rPr>
      <w:rFonts w:ascii="Franklin Gothic Medium" w:hAnsi="Franklin Gothic Medium"/>
      <w:color w:val="7F7F7F"/>
      <w:sz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next w:val="Normal"/>
    <w:uiPriority w:val="99"/>
    <w:pPr>
      <w:spacing w:after="360"/>
    </w:pPr>
  </w:style>
  <w:style w:type="paragraph" w:customStyle="1" w:styleId="Days">
    <w:name w:val="Days"/>
    <w:basedOn w:val="Normal"/>
    <w:uiPriority w:val="1"/>
    <w:qFormat/>
    <w:pPr>
      <w:spacing w:before="20" w:after="20"/>
      <w:ind w:left="86" w:right="86"/>
    </w:pPr>
    <w:rPr>
      <w:b/>
      <w:bCs/>
      <w:caps/>
      <w:color w:val="FFFFFF"/>
      <w:sz w:val="18"/>
    </w:rPr>
  </w:style>
  <w:style w:type="paragraph" w:customStyle="1" w:styleId="Dates">
    <w:name w:val="Dates"/>
    <w:basedOn w:val="Normal"/>
    <w:uiPriority w:val="1"/>
    <w:qFormat/>
    <w:pPr>
      <w:spacing w:before="40"/>
      <w:jc w:val="center"/>
    </w:pPr>
    <w:rPr>
      <w:b/>
      <w:bCs/>
      <w:color w:val="FFFFFF"/>
      <w:sz w:val="18"/>
    </w:rPr>
  </w:style>
  <w:style w:type="paragraph" w:customStyle="1" w:styleId="Off-MonthDates">
    <w:name w:val="Off-Month Dates"/>
    <w:basedOn w:val="Normal"/>
    <w:uiPriority w:val="1"/>
    <w:qFormat/>
    <w:pPr>
      <w:spacing w:before="40"/>
      <w:jc w:val="center"/>
    </w:pPr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BodyTextChar">
    <w:name w:val="Body Text Char"/>
    <w:link w:val="BodyText"/>
    <w:uiPriority w:val="1"/>
    <w:locked/>
    <w:rPr>
      <w:rFonts w:cs="Times New Roman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Hyperlink">
    <w:name w:val="Hyperlink"/>
    <w:uiPriority w:val="99"/>
    <w:unhideWhenUsed/>
    <w:rsid w:val="00227111"/>
    <w:rPr>
      <w:color w:val="0563C1"/>
      <w:u w:val="single"/>
    </w:rPr>
  </w:style>
  <w:style w:type="paragraph" w:styleId="ListParagraph">
    <w:name w:val="List Paragraph"/>
    <w:basedOn w:val="Normal"/>
    <w:uiPriority w:val="34"/>
    <w:unhideWhenUsed/>
    <w:qFormat/>
    <w:rsid w:val="00F2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mt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2014-2015%20academic%20year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5F41-9161-449F-9D08-70377691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academic year calendar (Sun-Sat)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http://www.cchsmtb.com/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Alex Armstrong</cp:lastModifiedBy>
  <cp:revision>2</cp:revision>
  <cp:lastPrinted>2017-04-11T22:13:00Z</cp:lastPrinted>
  <dcterms:created xsi:type="dcterms:W3CDTF">2017-04-13T20:24:00Z</dcterms:created>
  <dcterms:modified xsi:type="dcterms:W3CDTF">2017-04-13T20:24:00Z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TC042425139991</vt:lpwstr>
  </property>
</Properties>
</file>